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ED" w:rsidRDefault="001F67ED" w:rsidP="001F67ED">
      <w:pPr>
        <w:jc w:val="center"/>
        <w:rPr>
          <w:b/>
          <w:color w:val="002060"/>
          <w:sz w:val="28"/>
        </w:rPr>
      </w:pPr>
      <w:r w:rsidRPr="00E339AF">
        <w:rPr>
          <w:b/>
          <w:color w:val="002060"/>
          <w:sz w:val="28"/>
        </w:rPr>
        <w:t>Agenda for Kickoff Meeting, September 30, 2020</w:t>
      </w:r>
    </w:p>
    <w:p w:rsidR="00123159" w:rsidRDefault="00123159" w:rsidP="00123159">
      <w:pPr>
        <w:rPr>
          <w:b/>
          <w:color w:val="002060"/>
          <w:sz w:val="16"/>
        </w:rPr>
      </w:pPr>
      <w:r w:rsidRPr="00A750A6">
        <w:rPr>
          <w:b/>
          <w:color w:val="002060"/>
          <w:sz w:val="16"/>
        </w:rPr>
        <w:t xml:space="preserve">Attendees: Margaret Watt (Positive Directions), Diamond Sead (HSC), Denique Weidema-Lewis (Norwalk Acts), Tory Sullivan (BMHS), Ginger Katz (Courage to Speak), Nina </w:t>
      </w:r>
      <w:proofErr w:type="spellStart"/>
      <w:r w:rsidRPr="00A750A6">
        <w:rPr>
          <w:b/>
          <w:color w:val="002060"/>
          <w:sz w:val="16"/>
        </w:rPr>
        <w:t>Chanana</w:t>
      </w:r>
      <w:proofErr w:type="spellEnd"/>
      <w:r w:rsidRPr="00A750A6">
        <w:rPr>
          <w:b/>
          <w:color w:val="002060"/>
          <w:sz w:val="16"/>
        </w:rPr>
        <w:t xml:space="preserve"> (</w:t>
      </w:r>
      <w:r w:rsidR="003F184F" w:rsidRPr="00A750A6">
        <w:rPr>
          <w:b/>
          <w:color w:val="002060"/>
          <w:sz w:val="16"/>
        </w:rPr>
        <w:t xml:space="preserve">TNP </w:t>
      </w:r>
      <w:r w:rsidRPr="00A750A6">
        <w:rPr>
          <w:b/>
          <w:color w:val="002060"/>
          <w:sz w:val="16"/>
        </w:rPr>
        <w:t xml:space="preserve">evaluator), Laila </w:t>
      </w:r>
      <w:proofErr w:type="spellStart"/>
      <w:r w:rsidRPr="00A750A6">
        <w:rPr>
          <w:b/>
          <w:color w:val="002060"/>
          <w:sz w:val="16"/>
        </w:rPr>
        <w:t>McGeorge</w:t>
      </w:r>
      <w:proofErr w:type="spellEnd"/>
      <w:r w:rsidR="003F184F" w:rsidRPr="00A750A6">
        <w:rPr>
          <w:b/>
          <w:color w:val="002060"/>
          <w:sz w:val="16"/>
        </w:rPr>
        <w:t xml:space="preserve"> </w:t>
      </w:r>
      <w:r w:rsidRPr="00A750A6">
        <w:rPr>
          <w:b/>
          <w:color w:val="002060"/>
          <w:sz w:val="16"/>
        </w:rPr>
        <w:t>(</w:t>
      </w:r>
      <w:r w:rsidR="003F184F" w:rsidRPr="00A750A6">
        <w:rPr>
          <w:b/>
          <w:color w:val="002060"/>
          <w:sz w:val="16"/>
        </w:rPr>
        <w:t xml:space="preserve">Norwalk Partnership </w:t>
      </w:r>
      <w:r w:rsidRPr="00A750A6">
        <w:rPr>
          <w:b/>
          <w:color w:val="002060"/>
          <w:sz w:val="16"/>
        </w:rPr>
        <w:t xml:space="preserve">intern), Emilia </w:t>
      </w:r>
      <w:proofErr w:type="spellStart"/>
      <w:r w:rsidRPr="00A750A6">
        <w:rPr>
          <w:b/>
          <w:color w:val="002060"/>
          <w:sz w:val="16"/>
        </w:rPr>
        <w:t>Anello</w:t>
      </w:r>
      <w:proofErr w:type="spellEnd"/>
      <w:r w:rsidRPr="00A750A6">
        <w:rPr>
          <w:b/>
          <w:color w:val="002060"/>
          <w:sz w:val="16"/>
        </w:rPr>
        <w:t xml:space="preserve"> (VOCA @ Child Guidance Center), </w:t>
      </w:r>
      <w:proofErr w:type="spellStart"/>
      <w:r w:rsidR="003F184F" w:rsidRPr="00A750A6">
        <w:rPr>
          <w:b/>
          <w:color w:val="002060"/>
          <w:sz w:val="16"/>
        </w:rPr>
        <w:t>Sgt</w:t>
      </w:r>
      <w:proofErr w:type="spellEnd"/>
      <w:r w:rsidR="003F184F" w:rsidRPr="00A750A6">
        <w:rPr>
          <w:b/>
          <w:color w:val="002060"/>
          <w:sz w:val="16"/>
        </w:rPr>
        <w:t xml:space="preserve"> David Orr (NPD), Giovanna </w:t>
      </w:r>
      <w:proofErr w:type="spellStart"/>
      <w:r w:rsidR="003F184F" w:rsidRPr="00A750A6">
        <w:rPr>
          <w:b/>
          <w:color w:val="002060"/>
          <w:sz w:val="16"/>
        </w:rPr>
        <w:t>Mozzo</w:t>
      </w:r>
      <w:proofErr w:type="spellEnd"/>
      <w:r w:rsidR="003F184F" w:rsidRPr="00A750A6">
        <w:rPr>
          <w:b/>
          <w:color w:val="002060"/>
          <w:sz w:val="16"/>
        </w:rPr>
        <w:t xml:space="preserve"> (The Hub), Peter K</w:t>
      </w:r>
      <w:r w:rsidR="00295914">
        <w:rPr>
          <w:b/>
          <w:color w:val="002060"/>
          <w:sz w:val="16"/>
        </w:rPr>
        <w:t>ing</w:t>
      </w:r>
      <w:r w:rsidR="003F184F" w:rsidRPr="00A750A6">
        <w:rPr>
          <w:b/>
          <w:color w:val="002060"/>
          <w:sz w:val="16"/>
        </w:rPr>
        <w:t xml:space="preserve"> (</w:t>
      </w:r>
      <w:proofErr w:type="spellStart"/>
      <w:r w:rsidR="003F184F" w:rsidRPr="00A750A6">
        <w:rPr>
          <w:b/>
          <w:color w:val="002060"/>
          <w:sz w:val="16"/>
        </w:rPr>
        <w:t>Alateen</w:t>
      </w:r>
      <w:proofErr w:type="spellEnd"/>
      <w:r w:rsidR="003F184F" w:rsidRPr="00A750A6">
        <w:rPr>
          <w:b/>
          <w:color w:val="002060"/>
          <w:sz w:val="16"/>
        </w:rPr>
        <w:t xml:space="preserve"> Sponsor), </w:t>
      </w:r>
      <w:proofErr w:type="spellStart"/>
      <w:r w:rsidR="003F184F" w:rsidRPr="00A750A6">
        <w:rPr>
          <w:b/>
          <w:color w:val="002060"/>
          <w:sz w:val="16"/>
        </w:rPr>
        <w:t>Shamariah</w:t>
      </w:r>
      <w:proofErr w:type="spellEnd"/>
      <w:r w:rsidR="003F184F" w:rsidRPr="00A750A6">
        <w:rPr>
          <w:b/>
          <w:color w:val="002060"/>
          <w:sz w:val="16"/>
        </w:rPr>
        <w:t xml:space="preserve"> Grant (Norwalk Hospital Intern), </w:t>
      </w:r>
      <w:r w:rsidR="0001734D">
        <w:rPr>
          <w:b/>
          <w:color w:val="002060"/>
          <w:sz w:val="16"/>
        </w:rPr>
        <w:t>Brian Griffin (G</w:t>
      </w:r>
      <w:r w:rsidR="00A750A6" w:rsidRPr="00A750A6">
        <w:rPr>
          <w:b/>
          <w:color w:val="002060"/>
          <w:sz w:val="16"/>
        </w:rPr>
        <w:t xml:space="preserve">reater  Norwalk </w:t>
      </w:r>
      <w:r w:rsidR="0001734D">
        <w:rPr>
          <w:b/>
          <w:color w:val="002060"/>
          <w:sz w:val="16"/>
        </w:rPr>
        <w:t>Chamber of Commerce</w:t>
      </w:r>
      <w:r w:rsidR="00A750A6" w:rsidRPr="00A750A6">
        <w:rPr>
          <w:b/>
          <w:color w:val="002060"/>
          <w:sz w:val="16"/>
        </w:rPr>
        <w:t xml:space="preserve">) Christine miller, </w:t>
      </w:r>
      <w:r w:rsidR="0001734D">
        <w:rPr>
          <w:b/>
          <w:color w:val="002060"/>
          <w:sz w:val="16"/>
        </w:rPr>
        <w:t xml:space="preserve"> </w:t>
      </w:r>
      <w:proofErr w:type="spellStart"/>
      <w:r w:rsidR="00A750A6" w:rsidRPr="00A750A6">
        <w:rPr>
          <w:b/>
          <w:color w:val="002060"/>
          <w:sz w:val="16"/>
        </w:rPr>
        <w:t>Lamond</w:t>
      </w:r>
      <w:proofErr w:type="spellEnd"/>
      <w:r w:rsidR="00A750A6" w:rsidRPr="00A750A6">
        <w:rPr>
          <w:b/>
          <w:color w:val="002060"/>
          <w:sz w:val="16"/>
        </w:rPr>
        <w:t xml:space="preserve"> Daniels</w:t>
      </w:r>
      <w:r w:rsidR="0001734D">
        <w:rPr>
          <w:b/>
          <w:color w:val="002060"/>
          <w:sz w:val="16"/>
        </w:rPr>
        <w:t xml:space="preserve"> (Chief of Community Services Norwalk)</w:t>
      </w:r>
      <w:r w:rsidR="00A750A6" w:rsidRPr="00A750A6">
        <w:rPr>
          <w:b/>
          <w:color w:val="002060"/>
          <w:sz w:val="16"/>
        </w:rPr>
        <w:t>, Edward Milton</w:t>
      </w:r>
      <w:r w:rsidR="00A750A6">
        <w:rPr>
          <w:b/>
          <w:color w:val="002060"/>
          <w:sz w:val="16"/>
        </w:rPr>
        <w:t xml:space="preserve"> (KIC NW)</w:t>
      </w:r>
      <w:r w:rsidR="00A750A6" w:rsidRPr="00A750A6">
        <w:rPr>
          <w:b/>
          <w:color w:val="002060"/>
          <w:sz w:val="16"/>
        </w:rPr>
        <w:t xml:space="preserve">, </w:t>
      </w:r>
      <w:r w:rsidR="0001734D">
        <w:rPr>
          <w:b/>
          <w:color w:val="002060"/>
          <w:sz w:val="16"/>
        </w:rPr>
        <w:t xml:space="preserve">Eve St. </w:t>
      </w:r>
      <w:proofErr w:type="spellStart"/>
      <w:r w:rsidR="0001734D">
        <w:rPr>
          <w:b/>
          <w:color w:val="002060"/>
          <w:sz w:val="16"/>
        </w:rPr>
        <w:t>Surin</w:t>
      </w:r>
      <w:proofErr w:type="spellEnd"/>
      <w:r w:rsidR="00A750A6">
        <w:rPr>
          <w:b/>
          <w:color w:val="002060"/>
          <w:sz w:val="16"/>
        </w:rPr>
        <w:t xml:space="preserve"> (CAAWC Norwalk), Jeffrey Greenblatt</w:t>
      </w:r>
      <w:r w:rsidR="00295914">
        <w:rPr>
          <w:b/>
          <w:color w:val="002060"/>
          <w:sz w:val="16"/>
        </w:rPr>
        <w:t xml:space="preserve"> (CT counseling centers)</w:t>
      </w:r>
      <w:r w:rsidR="00A750A6">
        <w:rPr>
          <w:b/>
          <w:color w:val="002060"/>
          <w:sz w:val="16"/>
        </w:rPr>
        <w:t>, Jen Hrbek (Positive Directions), Lisa Cooper</w:t>
      </w:r>
      <w:r w:rsidR="00295914">
        <w:rPr>
          <w:b/>
          <w:color w:val="002060"/>
          <w:sz w:val="16"/>
        </w:rPr>
        <w:t xml:space="preserve"> (open door shelter)</w:t>
      </w:r>
      <w:r w:rsidR="00A750A6">
        <w:rPr>
          <w:b/>
          <w:color w:val="002060"/>
          <w:sz w:val="16"/>
        </w:rPr>
        <w:t xml:space="preserve">, Maria </w:t>
      </w:r>
      <w:proofErr w:type="spellStart"/>
      <w:r w:rsidR="00A750A6">
        <w:rPr>
          <w:b/>
          <w:color w:val="002060"/>
          <w:sz w:val="16"/>
        </w:rPr>
        <w:t>Escalera</w:t>
      </w:r>
      <w:proofErr w:type="spellEnd"/>
      <w:r w:rsidR="00295914">
        <w:rPr>
          <w:b/>
          <w:color w:val="002060"/>
          <w:sz w:val="16"/>
        </w:rPr>
        <w:t xml:space="preserve"> (HS Director Norwalk), Nicole Hamp</w:t>
      </w:r>
      <w:r w:rsidR="00A750A6">
        <w:rPr>
          <w:b/>
          <w:color w:val="002060"/>
          <w:sz w:val="16"/>
        </w:rPr>
        <w:t>ton</w:t>
      </w:r>
      <w:r w:rsidR="00295914">
        <w:rPr>
          <w:b/>
          <w:color w:val="002060"/>
          <w:sz w:val="16"/>
        </w:rPr>
        <w:t xml:space="preserve"> (Norwalk Hospital)</w:t>
      </w:r>
      <w:r w:rsidR="00A750A6">
        <w:rPr>
          <w:b/>
          <w:color w:val="002060"/>
          <w:sz w:val="16"/>
        </w:rPr>
        <w:t>, Pat Tin</w:t>
      </w:r>
      <w:r w:rsidR="00295914">
        <w:rPr>
          <w:b/>
          <w:color w:val="002060"/>
          <w:sz w:val="16"/>
        </w:rPr>
        <w:t>t</w:t>
      </w:r>
      <w:r w:rsidR="00A750A6">
        <w:rPr>
          <w:b/>
          <w:color w:val="002060"/>
          <w:sz w:val="16"/>
        </w:rPr>
        <w:t>o</w:t>
      </w:r>
      <w:r w:rsidR="0001734D">
        <w:rPr>
          <w:b/>
          <w:color w:val="002060"/>
          <w:sz w:val="16"/>
        </w:rPr>
        <w:t xml:space="preserve"> (Communications Consultant)</w:t>
      </w:r>
      <w:r w:rsidR="00295914">
        <w:rPr>
          <w:b/>
          <w:color w:val="002060"/>
          <w:sz w:val="16"/>
        </w:rPr>
        <w:t xml:space="preserve"> </w:t>
      </w:r>
      <w:r w:rsidR="00A750A6">
        <w:rPr>
          <w:b/>
          <w:color w:val="002060"/>
          <w:sz w:val="16"/>
        </w:rPr>
        <w:t xml:space="preserve">, Wendy Mendes (NCC), </w:t>
      </w:r>
      <w:r w:rsidR="00295914">
        <w:rPr>
          <w:b/>
          <w:color w:val="002060"/>
          <w:sz w:val="16"/>
        </w:rPr>
        <w:t xml:space="preserve">Kelsey </w:t>
      </w:r>
      <w:proofErr w:type="spellStart"/>
      <w:r w:rsidR="00295914">
        <w:rPr>
          <w:b/>
          <w:color w:val="002060"/>
          <w:sz w:val="16"/>
        </w:rPr>
        <w:t>Ciarleglio</w:t>
      </w:r>
      <w:proofErr w:type="spellEnd"/>
      <w:r w:rsidR="00504DCF">
        <w:rPr>
          <w:b/>
          <w:color w:val="002060"/>
          <w:sz w:val="16"/>
        </w:rPr>
        <w:t xml:space="preserve"> (High Focus Centers)</w:t>
      </w:r>
      <w:r w:rsidR="00295914">
        <w:rPr>
          <w:b/>
          <w:color w:val="002060"/>
          <w:sz w:val="16"/>
        </w:rPr>
        <w:t xml:space="preserve">, </w:t>
      </w:r>
      <w:r w:rsidR="0001734D">
        <w:rPr>
          <w:b/>
          <w:color w:val="002060"/>
          <w:sz w:val="16"/>
        </w:rPr>
        <w:t xml:space="preserve">Dave </w:t>
      </w:r>
      <w:proofErr w:type="spellStart"/>
      <w:r w:rsidR="0001734D">
        <w:rPr>
          <w:b/>
          <w:color w:val="002060"/>
          <w:sz w:val="16"/>
        </w:rPr>
        <w:t>Walenczyk</w:t>
      </w:r>
      <w:proofErr w:type="spellEnd"/>
      <w:r w:rsidR="0001734D">
        <w:rPr>
          <w:b/>
          <w:color w:val="002060"/>
          <w:sz w:val="16"/>
        </w:rPr>
        <w:t xml:space="preserve"> (Norwalk Youth Services), Eliza </w:t>
      </w:r>
      <w:proofErr w:type="spellStart"/>
      <w:r w:rsidR="0001734D">
        <w:rPr>
          <w:b/>
          <w:color w:val="002060"/>
          <w:sz w:val="16"/>
        </w:rPr>
        <w:t>MacNamara</w:t>
      </w:r>
      <w:proofErr w:type="spellEnd"/>
      <w:r w:rsidR="00504DCF">
        <w:rPr>
          <w:b/>
          <w:color w:val="002060"/>
          <w:sz w:val="16"/>
        </w:rPr>
        <w:t xml:space="preserve"> (Smart Recovery)</w:t>
      </w:r>
      <w:r w:rsidR="0001734D">
        <w:rPr>
          <w:b/>
          <w:color w:val="002060"/>
          <w:sz w:val="16"/>
        </w:rPr>
        <w:t xml:space="preserve"> , Jessica </w:t>
      </w:r>
      <w:proofErr w:type="spellStart"/>
      <w:r w:rsidR="0001734D">
        <w:rPr>
          <w:b/>
          <w:color w:val="002060"/>
          <w:sz w:val="16"/>
        </w:rPr>
        <w:t>Minieri</w:t>
      </w:r>
      <w:proofErr w:type="spellEnd"/>
      <w:r w:rsidR="0001734D">
        <w:rPr>
          <w:b/>
          <w:color w:val="002060"/>
          <w:sz w:val="16"/>
        </w:rPr>
        <w:t xml:space="preserve"> (ICAN Norwalk Hospital), </w:t>
      </w:r>
      <w:proofErr w:type="spellStart"/>
      <w:r w:rsidR="0001734D">
        <w:rPr>
          <w:b/>
          <w:color w:val="002060"/>
          <w:sz w:val="16"/>
        </w:rPr>
        <w:t>Anamilena</w:t>
      </w:r>
      <w:proofErr w:type="spellEnd"/>
      <w:r w:rsidR="0001734D">
        <w:rPr>
          <w:b/>
          <w:color w:val="002060"/>
          <w:sz w:val="16"/>
        </w:rPr>
        <w:t xml:space="preserve"> Moreno (Norwalk Acts)</w:t>
      </w:r>
    </w:p>
    <w:p w:rsidR="00C072C7" w:rsidRPr="00A750A6" w:rsidRDefault="00C072C7" w:rsidP="00123159">
      <w:pPr>
        <w:rPr>
          <w:b/>
          <w:color w:val="002060"/>
          <w:sz w:val="16"/>
        </w:rPr>
      </w:pPr>
    </w:p>
    <w:tbl>
      <w:tblPr>
        <w:tblStyle w:val="TableGrid"/>
        <w:tblW w:w="0" w:type="auto"/>
        <w:tblInd w:w="360" w:type="dxa"/>
        <w:tblLook w:val="04A0" w:firstRow="1" w:lastRow="0" w:firstColumn="1" w:lastColumn="0" w:noHBand="0" w:noVBand="1"/>
      </w:tblPr>
      <w:tblGrid>
        <w:gridCol w:w="5575"/>
        <w:gridCol w:w="3893"/>
      </w:tblGrid>
      <w:tr w:rsidR="00B03D6E" w:rsidTr="00E1234B">
        <w:tc>
          <w:tcPr>
            <w:tcW w:w="5575" w:type="dxa"/>
          </w:tcPr>
          <w:p w:rsidR="00B03D6E" w:rsidRDefault="00B03D6E" w:rsidP="00E339AF">
            <w:r>
              <w:t>Welcome to The Norwalk Partnership!</w:t>
            </w:r>
          </w:p>
          <w:p w:rsidR="00B03D6E" w:rsidRDefault="00B03D6E" w:rsidP="00E339AF">
            <w:pPr>
              <w:pStyle w:val="ListParagraph"/>
              <w:numPr>
                <w:ilvl w:val="0"/>
                <w:numId w:val="3"/>
              </w:numPr>
            </w:pPr>
            <w:r>
              <w:t>Vision &amp; mission</w:t>
            </w:r>
          </w:p>
          <w:p w:rsidR="00B03D6E" w:rsidRDefault="00B03D6E" w:rsidP="00E339AF">
            <w:pPr>
              <w:pStyle w:val="ListParagraph"/>
              <w:numPr>
                <w:ilvl w:val="0"/>
                <w:numId w:val="3"/>
              </w:numPr>
            </w:pPr>
            <w:r>
              <w:t xml:space="preserve">How the new group came to be </w:t>
            </w:r>
          </w:p>
          <w:p w:rsidR="00B03D6E" w:rsidRDefault="00B03D6E" w:rsidP="00CC2793">
            <w:pPr>
              <w:pStyle w:val="ListParagraph"/>
              <w:numPr>
                <w:ilvl w:val="0"/>
                <w:numId w:val="3"/>
              </w:numPr>
            </w:pPr>
            <w:r>
              <w:t>Introduction of current leadership &amp; new Prevention Intern</w:t>
            </w:r>
          </w:p>
        </w:tc>
        <w:tc>
          <w:tcPr>
            <w:tcW w:w="3893" w:type="dxa"/>
          </w:tcPr>
          <w:p w:rsidR="00B03D6E" w:rsidRDefault="00B03D6E" w:rsidP="00D35994">
            <w:r>
              <w:t>Diamond Sead, Human Services Council &amp; School-Based Health Centers, Brookside parent</w:t>
            </w:r>
          </w:p>
        </w:tc>
      </w:tr>
      <w:tr w:rsidR="00B03D6E" w:rsidTr="00E1234B">
        <w:tc>
          <w:tcPr>
            <w:tcW w:w="5575" w:type="dxa"/>
          </w:tcPr>
          <w:p w:rsidR="00B03D6E" w:rsidRDefault="00B03D6E" w:rsidP="00E339AF">
            <w:r>
              <w:t>Introductions</w:t>
            </w:r>
            <w:r w:rsidR="00C072C7">
              <w:t xml:space="preserve"> </w:t>
            </w:r>
          </w:p>
          <w:p w:rsidR="00C072C7" w:rsidRDefault="00B03D6E" w:rsidP="00E339AF">
            <w:pPr>
              <w:pStyle w:val="ListParagraph"/>
              <w:numPr>
                <w:ilvl w:val="0"/>
                <w:numId w:val="4"/>
              </w:numPr>
            </w:pPr>
            <w:r>
              <w:t>Your</w:t>
            </w:r>
            <w:r w:rsidR="00C072C7">
              <w:t xml:space="preserve"> name, the group you represent</w:t>
            </w:r>
          </w:p>
          <w:p w:rsidR="00B03D6E" w:rsidRDefault="00C072C7" w:rsidP="00E339AF">
            <w:pPr>
              <w:pStyle w:val="ListParagraph"/>
              <w:numPr>
                <w:ilvl w:val="0"/>
                <w:numId w:val="4"/>
              </w:numPr>
            </w:pPr>
            <w:r>
              <w:t xml:space="preserve">Please share </w:t>
            </w:r>
            <w:r w:rsidR="00B03D6E">
              <w:t>what you see as the main substance use issue in your personal or work life here in Norwalk</w:t>
            </w:r>
          </w:p>
          <w:p w:rsidR="00C072C7" w:rsidRPr="00C072C7" w:rsidRDefault="00C072C7" w:rsidP="00E339AF">
            <w:pPr>
              <w:pStyle w:val="ListParagraph"/>
              <w:numPr>
                <w:ilvl w:val="0"/>
                <w:numId w:val="4"/>
              </w:numPr>
              <w:rPr>
                <w:b/>
              </w:rPr>
            </w:pPr>
            <w:r w:rsidRPr="00C072C7">
              <w:rPr>
                <w:b/>
              </w:rPr>
              <w:t>SEE NOTES NEXT PAGE</w:t>
            </w:r>
          </w:p>
          <w:p w:rsidR="00B03D6E" w:rsidRDefault="00B03D6E" w:rsidP="00E1234B">
            <w:pPr>
              <w:pStyle w:val="ListParagraph"/>
            </w:pPr>
            <w:r>
              <w:t xml:space="preserve">    </w:t>
            </w:r>
          </w:p>
          <w:p w:rsidR="00B03D6E" w:rsidRDefault="00B03D6E" w:rsidP="00E1234B">
            <w:pPr>
              <w:pStyle w:val="ListParagraph"/>
            </w:pPr>
          </w:p>
        </w:tc>
        <w:tc>
          <w:tcPr>
            <w:tcW w:w="3893" w:type="dxa"/>
          </w:tcPr>
          <w:p w:rsidR="00B03D6E" w:rsidRDefault="00B03D6E" w:rsidP="00E1234B">
            <w:r>
              <w:t>Diamond</w:t>
            </w:r>
          </w:p>
          <w:p w:rsidR="00C072C7" w:rsidRDefault="00B03D6E" w:rsidP="00C072C7">
            <w:r>
              <w:t xml:space="preserve">    </w:t>
            </w:r>
          </w:p>
          <w:p w:rsidR="00B03D6E" w:rsidRDefault="00B03D6E" w:rsidP="00E1234B"/>
        </w:tc>
      </w:tr>
      <w:tr w:rsidR="00B03D6E" w:rsidTr="00E1234B">
        <w:trPr>
          <w:trHeight w:val="1997"/>
        </w:trPr>
        <w:tc>
          <w:tcPr>
            <w:tcW w:w="5575" w:type="dxa"/>
          </w:tcPr>
          <w:p w:rsidR="00B03D6E" w:rsidRDefault="00B03D6E" w:rsidP="00CB3C28">
            <w:r>
              <w:t xml:space="preserve">Why a substance use coalition? </w:t>
            </w:r>
            <w:r w:rsidR="00C072C7">
              <w:t>(Slideshow)</w:t>
            </w:r>
          </w:p>
          <w:p w:rsidR="00B03D6E" w:rsidRPr="00E1234B" w:rsidRDefault="00B03D6E" w:rsidP="00E1234B">
            <w:pPr>
              <w:pStyle w:val="ListParagraph"/>
              <w:numPr>
                <w:ilvl w:val="0"/>
                <w:numId w:val="5"/>
              </w:numPr>
            </w:pPr>
            <w:r w:rsidRPr="00E1234B">
              <w:t xml:space="preserve">How does substance use relate to our community concerns? </w:t>
            </w:r>
          </w:p>
          <w:p w:rsidR="00B03D6E" w:rsidRDefault="00B03D6E" w:rsidP="00CB3C28">
            <w:pPr>
              <w:pStyle w:val="ListParagraph"/>
              <w:numPr>
                <w:ilvl w:val="0"/>
                <w:numId w:val="5"/>
              </w:numPr>
            </w:pPr>
            <w:r>
              <w:t xml:space="preserve">What is a coalition approach? </w:t>
            </w:r>
          </w:p>
          <w:p w:rsidR="00C072C7" w:rsidRPr="00C072C7" w:rsidRDefault="00C072C7" w:rsidP="00CB3C28">
            <w:pPr>
              <w:pStyle w:val="ListParagraph"/>
              <w:numPr>
                <w:ilvl w:val="0"/>
                <w:numId w:val="5"/>
              </w:numPr>
              <w:rPr>
                <w:b/>
              </w:rPr>
            </w:pPr>
            <w:r w:rsidRPr="00C072C7">
              <w:rPr>
                <w:b/>
              </w:rPr>
              <w:t>SEE SLIDESHOW</w:t>
            </w:r>
          </w:p>
        </w:tc>
        <w:tc>
          <w:tcPr>
            <w:tcW w:w="3893" w:type="dxa"/>
          </w:tcPr>
          <w:p w:rsidR="00B03D6E" w:rsidRDefault="00B03D6E" w:rsidP="00E1234B">
            <w:pPr>
              <w:rPr>
                <w:color w:val="FF0000"/>
              </w:rPr>
            </w:pPr>
            <w:r>
              <w:t>Margaret Watt, Positive Directions, NHS and P-TECH parent</w:t>
            </w:r>
            <w:r w:rsidRPr="00E1234B">
              <w:rPr>
                <w:color w:val="FF0000"/>
              </w:rPr>
              <w:t xml:space="preserve"> </w:t>
            </w:r>
          </w:p>
          <w:p w:rsidR="00B03D6E" w:rsidRDefault="00B03D6E" w:rsidP="00C072C7">
            <w:r>
              <w:rPr>
                <w:color w:val="FF0000"/>
              </w:rPr>
              <w:t xml:space="preserve">     </w:t>
            </w:r>
          </w:p>
        </w:tc>
      </w:tr>
      <w:tr w:rsidR="00B03D6E" w:rsidTr="00E1234B">
        <w:tc>
          <w:tcPr>
            <w:tcW w:w="5575" w:type="dxa"/>
          </w:tcPr>
          <w:p w:rsidR="00B03D6E" w:rsidRDefault="00B03D6E" w:rsidP="00E339AF">
            <w:r>
              <w:t>What do we know about substance use in Norwalk?</w:t>
            </w:r>
          </w:p>
          <w:p w:rsidR="00C072C7" w:rsidRPr="00C072C7" w:rsidRDefault="00C072C7" w:rsidP="00A17EFB">
            <w:pPr>
              <w:pStyle w:val="ListParagraph"/>
              <w:numPr>
                <w:ilvl w:val="0"/>
                <w:numId w:val="6"/>
              </w:numPr>
              <w:rPr>
                <w:b/>
                <w:color w:val="FF0000"/>
              </w:rPr>
            </w:pPr>
            <w:r w:rsidRPr="00C072C7">
              <w:rPr>
                <w:b/>
                <w:color w:val="FF0000"/>
              </w:rPr>
              <w:t>SEE NOTES NEXT PAGES</w:t>
            </w:r>
          </w:p>
          <w:p w:rsidR="00B03D6E" w:rsidRDefault="00B03D6E" w:rsidP="00A17EFB">
            <w:pPr>
              <w:pStyle w:val="ListParagraph"/>
              <w:numPr>
                <w:ilvl w:val="0"/>
                <w:numId w:val="6"/>
              </w:numPr>
              <w:rPr>
                <w:color w:val="FF0000"/>
              </w:rPr>
            </w:pPr>
            <w:r w:rsidRPr="00504DCF">
              <w:rPr>
                <w:color w:val="FF0000"/>
              </w:rPr>
              <w:t>Poll (completed the poll only)</w:t>
            </w:r>
            <w:r>
              <w:rPr>
                <w:color w:val="FF0000"/>
              </w:rPr>
              <w:t xml:space="preserve"> </w:t>
            </w:r>
          </w:p>
          <w:p w:rsidR="00B03D6E" w:rsidRDefault="00B03D6E" w:rsidP="003747AF">
            <w:pPr>
              <w:pStyle w:val="ListParagraph"/>
              <w:rPr>
                <w:color w:val="FF0000"/>
              </w:rPr>
            </w:pPr>
            <w:r>
              <w:rPr>
                <w:color w:val="FF0000"/>
              </w:rPr>
              <w:t xml:space="preserve">Question 1:  67% alcohol 25% </w:t>
            </w:r>
            <w:proofErr w:type="spellStart"/>
            <w:r>
              <w:rPr>
                <w:color w:val="FF0000"/>
              </w:rPr>
              <w:t>nictione</w:t>
            </w:r>
            <w:proofErr w:type="spellEnd"/>
            <w:r>
              <w:rPr>
                <w:color w:val="FF0000"/>
              </w:rPr>
              <w:t xml:space="preserve"> 4% marijuana 4%prescription</w:t>
            </w:r>
          </w:p>
          <w:p w:rsidR="00B03D6E" w:rsidRDefault="00B03D6E" w:rsidP="003747AF">
            <w:pPr>
              <w:pStyle w:val="ListParagraph"/>
              <w:rPr>
                <w:color w:val="FF0000"/>
              </w:rPr>
            </w:pPr>
            <w:r>
              <w:rPr>
                <w:color w:val="FF0000"/>
              </w:rPr>
              <w:t xml:space="preserve">  Question 2:  33% around 8, 17% 9-10, 8% middle, 8% high school, 33% no kids</w:t>
            </w:r>
          </w:p>
          <w:p w:rsidR="00B03D6E" w:rsidRPr="00504DCF" w:rsidRDefault="00B03D6E" w:rsidP="003747AF">
            <w:pPr>
              <w:pStyle w:val="ListParagraph"/>
              <w:rPr>
                <w:color w:val="FF0000"/>
              </w:rPr>
            </w:pPr>
            <w:r>
              <w:rPr>
                <w:color w:val="FF0000"/>
              </w:rPr>
              <w:t>Question 3: 0-10, 46% - 20, 33% - 40, 21% - 60</w:t>
            </w:r>
          </w:p>
          <w:p w:rsidR="00B03D6E" w:rsidRDefault="00B03D6E" w:rsidP="00A17EFB">
            <w:pPr>
              <w:pStyle w:val="ListParagraph"/>
              <w:numPr>
                <w:ilvl w:val="0"/>
                <w:numId w:val="6"/>
              </w:numPr>
            </w:pPr>
            <w:r>
              <w:lastRenderedPageBreak/>
              <w:t>Risky behaviors (2018 youth survey)</w:t>
            </w:r>
          </w:p>
          <w:p w:rsidR="00B03D6E" w:rsidRDefault="00B03D6E" w:rsidP="00A17EFB">
            <w:pPr>
              <w:pStyle w:val="ListParagraph"/>
              <w:numPr>
                <w:ilvl w:val="0"/>
                <w:numId w:val="6"/>
              </w:numPr>
            </w:pPr>
            <w:r>
              <w:t>Positive assets and social-emotional</w:t>
            </w:r>
          </w:p>
        </w:tc>
        <w:tc>
          <w:tcPr>
            <w:tcW w:w="3893" w:type="dxa"/>
          </w:tcPr>
          <w:p w:rsidR="00B03D6E" w:rsidRDefault="00B03D6E" w:rsidP="00E339AF">
            <w:r>
              <w:lastRenderedPageBreak/>
              <w:t xml:space="preserve">Nina </w:t>
            </w:r>
            <w:proofErr w:type="spellStart"/>
            <w:r>
              <w:t>Chanana</w:t>
            </w:r>
            <w:proofErr w:type="spellEnd"/>
            <w:r>
              <w:t>, evaluator</w:t>
            </w:r>
          </w:p>
          <w:p w:rsidR="00B03D6E" w:rsidRDefault="00B03D6E" w:rsidP="00E339AF"/>
          <w:p w:rsidR="00B03D6E" w:rsidRDefault="00B03D6E" w:rsidP="00E339AF">
            <w:r>
              <w:t>Denique Weidema-Lewis, Norwalk ACTS</w:t>
            </w:r>
          </w:p>
        </w:tc>
      </w:tr>
      <w:tr w:rsidR="00B03D6E" w:rsidTr="00E1234B">
        <w:tc>
          <w:tcPr>
            <w:tcW w:w="5575" w:type="dxa"/>
          </w:tcPr>
          <w:p w:rsidR="00B03D6E" w:rsidRDefault="00B03D6E" w:rsidP="00A17EFB">
            <w:r>
              <w:lastRenderedPageBreak/>
              <w:t xml:space="preserve">Next steps </w:t>
            </w:r>
          </w:p>
          <w:p w:rsidR="00B03D6E" w:rsidRDefault="00B03D6E" w:rsidP="00642A85">
            <w:pPr>
              <w:pStyle w:val="ListParagraph"/>
              <w:numPr>
                <w:ilvl w:val="0"/>
                <w:numId w:val="8"/>
              </w:numPr>
            </w:pPr>
            <w:r>
              <w:t>Involvement beyond the monthly meetings</w:t>
            </w:r>
          </w:p>
          <w:p w:rsidR="00B03D6E" w:rsidRDefault="00B03D6E" w:rsidP="00642A85">
            <w:pPr>
              <w:pStyle w:val="ListParagraph"/>
              <w:numPr>
                <w:ilvl w:val="0"/>
                <w:numId w:val="8"/>
              </w:numPr>
            </w:pPr>
            <w:r>
              <w:t>Social media (@</w:t>
            </w:r>
            <w:proofErr w:type="spellStart"/>
            <w:r>
              <w:t>NorwalkPartnership</w:t>
            </w:r>
            <w:proofErr w:type="spellEnd"/>
            <w:r>
              <w:t>)</w:t>
            </w:r>
          </w:p>
          <w:p w:rsidR="00B03D6E" w:rsidRDefault="00B03D6E" w:rsidP="00642A85">
            <w:pPr>
              <w:pStyle w:val="ListParagraph"/>
              <w:numPr>
                <w:ilvl w:val="0"/>
                <w:numId w:val="8"/>
              </w:numPr>
            </w:pPr>
            <w:r>
              <w:t>Help organize a parent or youth focus group?</w:t>
            </w:r>
          </w:p>
          <w:p w:rsidR="00B03D6E" w:rsidRDefault="00B03D6E" w:rsidP="00642A85">
            <w:pPr>
              <w:pStyle w:val="ListParagraph"/>
              <w:numPr>
                <w:ilvl w:val="0"/>
                <w:numId w:val="8"/>
              </w:numPr>
            </w:pPr>
            <w:r>
              <w:t>Next meeting: Wednesday, October 28</w:t>
            </w:r>
            <w:r w:rsidRPr="00642A85">
              <w:rPr>
                <w:vertAlign w:val="superscript"/>
              </w:rPr>
              <w:t>th</w:t>
            </w:r>
            <w:r>
              <w:t>, 2-3:30pm</w:t>
            </w:r>
          </w:p>
        </w:tc>
        <w:tc>
          <w:tcPr>
            <w:tcW w:w="3893" w:type="dxa"/>
          </w:tcPr>
          <w:p w:rsidR="00B03D6E" w:rsidRDefault="00B03D6E" w:rsidP="00E339AF">
            <w:r>
              <w:t>Margaret &amp; Diamond</w:t>
            </w:r>
          </w:p>
        </w:tc>
      </w:tr>
    </w:tbl>
    <w:p w:rsidR="002177A4" w:rsidRDefault="002177A4" w:rsidP="000B378F"/>
    <w:p w:rsidR="00C072C7" w:rsidRPr="001D1968" w:rsidRDefault="00C072C7" w:rsidP="00C072C7">
      <w:pPr>
        <w:pStyle w:val="ListParagraph"/>
        <w:numPr>
          <w:ilvl w:val="0"/>
          <w:numId w:val="11"/>
        </w:numPr>
        <w:rPr>
          <w:b/>
          <w:bCs/>
        </w:rPr>
      </w:pPr>
      <w:r>
        <w:t xml:space="preserve">Your name, the group you represent, </w:t>
      </w:r>
      <w:r w:rsidRPr="001D1968">
        <w:rPr>
          <w:b/>
          <w:bCs/>
        </w:rPr>
        <w:t>what you see as the main substance use issue in your personal or work life here in Norwalk</w:t>
      </w:r>
    </w:p>
    <w:p w:rsidR="00C072C7" w:rsidRPr="00B46081" w:rsidRDefault="00C072C7" w:rsidP="00C072C7">
      <w:pPr>
        <w:pStyle w:val="ListParagraph"/>
        <w:numPr>
          <w:ilvl w:val="0"/>
          <w:numId w:val="12"/>
        </w:numPr>
        <w:rPr>
          <w:bCs/>
        </w:rPr>
      </w:pPr>
      <w:proofErr w:type="spellStart"/>
      <w:r w:rsidRPr="00B46081">
        <w:rPr>
          <w:bCs/>
        </w:rPr>
        <w:t>Denique</w:t>
      </w:r>
      <w:proofErr w:type="spellEnd"/>
      <w:r w:rsidRPr="00B46081">
        <w:rPr>
          <w:bCs/>
        </w:rPr>
        <w:t xml:space="preserve"> </w:t>
      </w:r>
      <w:proofErr w:type="spellStart"/>
      <w:r w:rsidRPr="00B46081">
        <w:rPr>
          <w:bCs/>
        </w:rPr>
        <w:t>Weidema</w:t>
      </w:r>
      <w:proofErr w:type="spellEnd"/>
      <w:r w:rsidRPr="00B46081">
        <w:rPr>
          <w:bCs/>
        </w:rPr>
        <w:t xml:space="preserve">-Lewis (Norwalk Acts), Alcohol use; prevalence of marijuana </w:t>
      </w:r>
      <w:proofErr w:type="gramStart"/>
      <w:r w:rsidRPr="00B46081">
        <w:rPr>
          <w:bCs/>
        </w:rPr>
        <w:t>use</w:t>
      </w:r>
      <w:proofErr w:type="gramEnd"/>
      <w:r w:rsidRPr="00B46081">
        <w:rPr>
          <w:bCs/>
        </w:rPr>
        <w:t xml:space="preserve"> and low perception of harm.</w:t>
      </w:r>
    </w:p>
    <w:p w:rsidR="00C072C7" w:rsidRPr="00B46081" w:rsidRDefault="00C072C7" w:rsidP="00C072C7">
      <w:pPr>
        <w:pStyle w:val="ListParagraph"/>
        <w:numPr>
          <w:ilvl w:val="0"/>
          <w:numId w:val="12"/>
        </w:numPr>
        <w:rPr>
          <w:bCs/>
        </w:rPr>
      </w:pPr>
      <w:r w:rsidRPr="00B46081">
        <w:rPr>
          <w:bCs/>
        </w:rPr>
        <w:t>Tory Sullivan (BMHS), Ginger Katz (Courage to Speak), low perception of harm and casual attitude around marijuana use, marijuana use rates.</w:t>
      </w:r>
    </w:p>
    <w:p w:rsidR="00C072C7" w:rsidRPr="00B46081" w:rsidRDefault="00C072C7" w:rsidP="00C072C7">
      <w:pPr>
        <w:pStyle w:val="ListParagraph"/>
        <w:numPr>
          <w:ilvl w:val="0"/>
          <w:numId w:val="12"/>
        </w:numPr>
        <w:rPr>
          <w:bCs/>
        </w:rPr>
      </w:pPr>
      <w:r w:rsidRPr="00B46081">
        <w:rPr>
          <w:bCs/>
        </w:rPr>
        <w:t xml:space="preserve">Laila </w:t>
      </w:r>
      <w:proofErr w:type="spellStart"/>
      <w:r w:rsidRPr="00B46081">
        <w:rPr>
          <w:bCs/>
        </w:rPr>
        <w:t>McGeorge</w:t>
      </w:r>
      <w:proofErr w:type="spellEnd"/>
      <w:r w:rsidRPr="00B46081">
        <w:rPr>
          <w:bCs/>
        </w:rPr>
        <w:t xml:space="preserve"> (Norwalk Partnership intern), marijuana use; vaping</w:t>
      </w:r>
    </w:p>
    <w:p w:rsidR="00C072C7" w:rsidRPr="00B46081" w:rsidRDefault="00C072C7" w:rsidP="00C072C7">
      <w:pPr>
        <w:pStyle w:val="ListParagraph"/>
        <w:numPr>
          <w:ilvl w:val="0"/>
          <w:numId w:val="12"/>
        </w:numPr>
        <w:rPr>
          <w:bCs/>
        </w:rPr>
      </w:pPr>
      <w:proofErr w:type="spellStart"/>
      <w:r w:rsidRPr="00B46081">
        <w:rPr>
          <w:bCs/>
        </w:rPr>
        <w:t>Sgt</w:t>
      </w:r>
      <w:proofErr w:type="spellEnd"/>
      <w:r w:rsidRPr="00B46081">
        <w:rPr>
          <w:bCs/>
        </w:rPr>
        <w:t xml:space="preserve"> David Orr (NPD), Greatest issues in schools right now is marijuana use through vapes, odorless makes it is easy to hide, little to no perception of harm. Also concerned with youth ingesting narcotics and uptick in PCP use.</w:t>
      </w:r>
    </w:p>
    <w:p w:rsidR="00C072C7" w:rsidRPr="00B46081" w:rsidRDefault="00C072C7" w:rsidP="00C072C7">
      <w:pPr>
        <w:pStyle w:val="ListParagraph"/>
        <w:numPr>
          <w:ilvl w:val="0"/>
          <w:numId w:val="12"/>
        </w:numPr>
        <w:rPr>
          <w:bCs/>
        </w:rPr>
      </w:pPr>
      <w:r w:rsidRPr="00B46081">
        <w:rPr>
          <w:bCs/>
        </w:rPr>
        <w:t xml:space="preserve">Giovanna </w:t>
      </w:r>
      <w:proofErr w:type="spellStart"/>
      <w:r w:rsidRPr="00B46081">
        <w:rPr>
          <w:bCs/>
        </w:rPr>
        <w:t>Mozzo</w:t>
      </w:r>
      <w:proofErr w:type="spellEnd"/>
      <w:r w:rsidRPr="00B46081">
        <w:rPr>
          <w:bCs/>
        </w:rPr>
        <w:t xml:space="preserve"> (The Hub), “Use of marijuana as a drug is not frowned upon anymore”; alcohol is still most prevalent substance use; vaping is focus with LPCs and need to include vaping THC.</w:t>
      </w:r>
    </w:p>
    <w:p w:rsidR="00C072C7" w:rsidRPr="00B46081" w:rsidRDefault="00C072C7" w:rsidP="00C072C7">
      <w:pPr>
        <w:pStyle w:val="ListParagraph"/>
        <w:numPr>
          <w:ilvl w:val="0"/>
          <w:numId w:val="12"/>
        </w:numPr>
        <w:rPr>
          <w:bCs/>
        </w:rPr>
      </w:pPr>
      <w:r w:rsidRPr="00B46081">
        <w:rPr>
          <w:bCs/>
        </w:rPr>
        <w:t>Peter King (</w:t>
      </w:r>
      <w:proofErr w:type="spellStart"/>
      <w:r w:rsidRPr="00B46081">
        <w:rPr>
          <w:bCs/>
        </w:rPr>
        <w:t>Alateen</w:t>
      </w:r>
      <w:proofErr w:type="spellEnd"/>
      <w:r w:rsidRPr="00B46081">
        <w:rPr>
          <w:bCs/>
        </w:rPr>
        <w:t xml:space="preserve"> Sponsor), Katz? Most teens are struggling with their parents use of alcohol; their own use seems to be primarily with vaping and marijuana.</w:t>
      </w:r>
    </w:p>
    <w:p w:rsidR="00C072C7" w:rsidRPr="00B46081" w:rsidRDefault="00C072C7" w:rsidP="00C072C7">
      <w:pPr>
        <w:pStyle w:val="ListParagraph"/>
        <w:numPr>
          <w:ilvl w:val="0"/>
          <w:numId w:val="12"/>
        </w:numPr>
        <w:rPr>
          <w:bCs/>
        </w:rPr>
      </w:pPr>
      <w:proofErr w:type="spellStart"/>
      <w:r w:rsidRPr="00B46081">
        <w:rPr>
          <w:bCs/>
        </w:rPr>
        <w:t>Shamariah</w:t>
      </w:r>
      <w:proofErr w:type="spellEnd"/>
      <w:r w:rsidRPr="00B46081">
        <w:rPr>
          <w:bCs/>
        </w:rPr>
        <w:t xml:space="preserve"> Grant (Norwalk Hospital Intern), alcohol use</w:t>
      </w:r>
    </w:p>
    <w:p w:rsidR="00C072C7" w:rsidRPr="00B46081" w:rsidRDefault="00C072C7" w:rsidP="00C072C7">
      <w:pPr>
        <w:pStyle w:val="ListParagraph"/>
        <w:numPr>
          <w:ilvl w:val="0"/>
          <w:numId w:val="12"/>
        </w:numPr>
        <w:rPr>
          <w:bCs/>
        </w:rPr>
      </w:pPr>
      <w:r w:rsidRPr="00B46081">
        <w:rPr>
          <w:bCs/>
        </w:rPr>
        <w:t>Edward Milton (KIC NW), Marijuana – there is a big need to educate around marijuana and harmful effects, “Don’t’ even see marijuana as a drug”; also concerned about vaping as use is so discreet in schools.</w:t>
      </w:r>
    </w:p>
    <w:p w:rsidR="00C072C7" w:rsidRPr="00B46081" w:rsidRDefault="00C072C7" w:rsidP="00C072C7">
      <w:pPr>
        <w:pStyle w:val="ListParagraph"/>
        <w:numPr>
          <w:ilvl w:val="0"/>
          <w:numId w:val="12"/>
        </w:numPr>
        <w:rPr>
          <w:bCs/>
        </w:rPr>
      </w:pPr>
      <w:r w:rsidRPr="00B46081">
        <w:rPr>
          <w:bCs/>
        </w:rPr>
        <w:t xml:space="preserve">Eve St. </w:t>
      </w:r>
      <w:proofErr w:type="spellStart"/>
      <w:r w:rsidRPr="00B46081">
        <w:rPr>
          <w:bCs/>
        </w:rPr>
        <w:t>Surin</w:t>
      </w:r>
      <w:proofErr w:type="spellEnd"/>
      <w:r w:rsidRPr="00B46081">
        <w:rPr>
          <w:bCs/>
        </w:rPr>
        <w:t xml:space="preserve"> (CAAWC Norwalk), Concerned about vaping, marijuana use and pills. Often parents are not aware of what their kids are taking.</w:t>
      </w:r>
    </w:p>
    <w:p w:rsidR="00C072C7" w:rsidRPr="00B46081" w:rsidRDefault="00C072C7" w:rsidP="00C072C7">
      <w:pPr>
        <w:pStyle w:val="ListParagraph"/>
        <w:numPr>
          <w:ilvl w:val="0"/>
          <w:numId w:val="12"/>
        </w:numPr>
        <w:rPr>
          <w:bCs/>
        </w:rPr>
      </w:pPr>
      <w:r w:rsidRPr="00B46081">
        <w:rPr>
          <w:bCs/>
        </w:rPr>
        <w:t>Jeffrey Greenblatt (CT counseling centers), finding a lot of fentanyl in heroin as most patients they treat do not know. Since the pandemic they are seeing a lot of alcohol use in panel screens of patients.</w:t>
      </w:r>
    </w:p>
    <w:p w:rsidR="00C072C7" w:rsidRPr="00B46081" w:rsidRDefault="00C072C7" w:rsidP="00C072C7">
      <w:pPr>
        <w:pStyle w:val="ListParagraph"/>
        <w:numPr>
          <w:ilvl w:val="0"/>
          <w:numId w:val="12"/>
        </w:numPr>
        <w:rPr>
          <w:bCs/>
        </w:rPr>
      </w:pPr>
      <w:r w:rsidRPr="00B46081">
        <w:rPr>
          <w:bCs/>
        </w:rPr>
        <w:t xml:space="preserve">Jen Hrbek (Positive Directions), Alcohol, vaping nicotine, and marijuana use are all a concern. </w:t>
      </w:r>
      <w:r w:rsidRPr="00B46081">
        <w:rPr>
          <w:bCs/>
        </w:rPr>
        <w:br/>
        <w:t>Also young people experimenting with PCP.</w:t>
      </w:r>
    </w:p>
    <w:p w:rsidR="00C072C7" w:rsidRPr="00B46081" w:rsidRDefault="00C072C7" w:rsidP="00C072C7">
      <w:pPr>
        <w:pStyle w:val="ListParagraph"/>
        <w:numPr>
          <w:ilvl w:val="0"/>
          <w:numId w:val="12"/>
        </w:numPr>
        <w:rPr>
          <w:bCs/>
        </w:rPr>
      </w:pPr>
      <w:r w:rsidRPr="00B46081">
        <w:rPr>
          <w:bCs/>
        </w:rPr>
        <w:t>Lisa Cooper (open door shelter), Alcohol use issue with families in shelter; also seeing an uptick in PCP use.</w:t>
      </w:r>
    </w:p>
    <w:p w:rsidR="00C072C7" w:rsidRPr="00B46081" w:rsidRDefault="00C072C7" w:rsidP="00C072C7">
      <w:pPr>
        <w:pStyle w:val="ListParagraph"/>
        <w:numPr>
          <w:ilvl w:val="0"/>
          <w:numId w:val="12"/>
        </w:numPr>
        <w:rPr>
          <w:bCs/>
        </w:rPr>
      </w:pPr>
      <w:r w:rsidRPr="00B46081">
        <w:rPr>
          <w:bCs/>
        </w:rPr>
        <w:t xml:space="preserve">Maria </w:t>
      </w:r>
      <w:proofErr w:type="spellStart"/>
      <w:r w:rsidRPr="00B46081">
        <w:rPr>
          <w:bCs/>
        </w:rPr>
        <w:t>Escalera</w:t>
      </w:r>
      <w:proofErr w:type="spellEnd"/>
      <w:r w:rsidRPr="00B46081">
        <w:rPr>
          <w:bCs/>
        </w:rPr>
        <w:t xml:space="preserve"> (HS Director Norwalk), Marijuana, alcohol and vaping. Also access to RX drugs.</w:t>
      </w:r>
    </w:p>
    <w:p w:rsidR="00C072C7" w:rsidRPr="00B46081" w:rsidRDefault="00C072C7" w:rsidP="00C072C7">
      <w:pPr>
        <w:pStyle w:val="ListParagraph"/>
        <w:numPr>
          <w:ilvl w:val="0"/>
          <w:numId w:val="12"/>
        </w:numPr>
        <w:rPr>
          <w:bCs/>
        </w:rPr>
      </w:pPr>
      <w:r w:rsidRPr="00B46081">
        <w:rPr>
          <w:bCs/>
        </w:rPr>
        <w:t>Nicole Hampton (Norwalk Hospital), seeing an uptick in PCP.</w:t>
      </w:r>
    </w:p>
    <w:p w:rsidR="00C072C7" w:rsidRPr="00B46081" w:rsidRDefault="00C072C7" w:rsidP="00C072C7">
      <w:pPr>
        <w:pStyle w:val="ListParagraph"/>
        <w:numPr>
          <w:ilvl w:val="0"/>
          <w:numId w:val="12"/>
        </w:numPr>
        <w:rPr>
          <w:bCs/>
        </w:rPr>
      </w:pPr>
      <w:r w:rsidRPr="00B46081">
        <w:rPr>
          <w:bCs/>
        </w:rPr>
        <w:t>Wendy Mendes (NCC), Have had some discipline cases around marijuana and vaping use at school. Some students are in recovery around opioid addictions.</w:t>
      </w:r>
    </w:p>
    <w:p w:rsidR="00C072C7" w:rsidRPr="00B46081" w:rsidRDefault="00C072C7" w:rsidP="00C072C7">
      <w:pPr>
        <w:pStyle w:val="ListParagraph"/>
        <w:numPr>
          <w:ilvl w:val="0"/>
          <w:numId w:val="12"/>
        </w:numPr>
        <w:rPr>
          <w:bCs/>
        </w:rPr>
      </w:pPr>
      <w:r w:rsidRPr="00B46081">
        <w:rPr>
          <w:bCs/>
        </w:rPr>
        <w:lastRenderedPageBreak/>
        <w:t xml:space="preserve">Kelsey </w:t>
      </w:r>
      <w:proofErr w:type="spellStart"/>
      <w:r w:rsidRPr="00B46081">
        <w:rPr>
          <w:bCs/>
        </w:rPr>
        <w:t>Ciarleglio</w:t>
      </w:r>
      <w:proofErr w:type="spellEnd"/>
      <w:r w:rsidRPr="00B46081">
        <w:rPr>
          <w:bCs/>
        </w:rPr>
        <w:t xml:space="preserve"> (High Focus Centers), Vaping and marijuana use.</w:t>
      </w:r>
    </w:p>
    <w:p w:rsidR="00C072C7" w:rsidRPr="00B46081" w:rsidRDefault="00C072C7" w:rsidP="00C072C7">
      <w:pPr>
        <w:pStyle w:val="ListParagraph"/>
        <w:numPr>
          <w:ilvl w:val="0"/>
          <w:numId w:val="12"/>
        </w:numPr>
        <w:rPr>
          <w:bCs/>
        </w:rPr>
      </w:pPr>
      <w:r w:rsidRPr="00B46081">
        <w:rPr>
          <w:bCs/>
        </w:rPr>
        <w:t xml:space="preserve">Dave </w:t>
      </w:r>
      <w:proofErr w:type="spellStart"/>
      <w:r w:rsidRPr="00B46081">
        <w:rPr>
          <w:bCs/>
        </w:rPr>
        <w:t>Walenczyk</w:t>
      </w:r>
      <w:proofErr w:type="spellEnd"/>
      <w:r w:rsidRPr="00B46081">
        <w:rPr>
          <w:bCs/>
        </w:rPr>
        <w:t xml:space="preserve"> (Norwalk Youth Services), </w:t>
      </w:r>
      <w:proofErr w:type="spellStart"/>
      <w:r w:rsidRPr="00B46081">
        <w:rPr>
          <w:bCs/>
        </w:rPr>
        <w:t>cannabus</w:t>
      </w:r>
      <w:proofErr w:type="spellEnd"/>
      <w:r w:rsidRPr="00B46081">
        <w:rPr>
          <w:bCs/>
        </w:rPr>
        <w:t xml:space="preserve"> and alcohol.</w:t>
      </w:r>
    </w:p>
    <w:p w:rsidR="00C072C7" w:rsidRPr="00B46081" w:rsidRDefault="00C072C7" w:rsidP="00C072C7">
      <w:pPr>
        <w:pStyle w:val="ListParagraph"/>
        <w:numPr>
          <w:ilvl w:val="0"/>
          <w:numId w:val="12"/>
        </w:numPr>
        <w:rPr>
          <w:bCs/>
        </w:rPr>
      </w:pPr>
      <w:r w:rsidRPr="00B46081">
        <w:rPr>
          <w:bCs/>
        </w:rPr>
        <w:t xml:space="preserve">Eliza </w:t>
      </w:r>
      <w:proofErr w:type="spellStart"/>
      <w:r w:rsidRPr="00B46081">
        <w:rPr>
          <w:bCs/>
        </w:rPr>
        <w:t>MacNamara</w:t>
      </w:r>
      <w:proofErr w:type="spellEnd"/>
      <w:r w:rsidRPr="00B46081">
        <w:rPr>
          <w:bCs/>
        </w:rPr>
        <w:t xml:space="preserve"> (Smart Recovery), In SMART groups biggest topic is marijuana use especially vaping. Good number of youth get the marijuana from their parents (both they take it from them and/or they smoke it with them.) Strange dynamic with parents going from punitive to acceptance.  </w:t>
      </w:r>
    </w:p>
    <w:p w:rsidR="00C072C7" w:rsidRPr="00B46081" w:rsidRDefault="00C072C7" w:rsidP="00C072C7">
      <w:pPr>
        <w:pStyle w:val="ListParagraph"/>
        <w:numPr>
          <w:ilvl w:val="0"/>
          <w:numId w:val="12"/>
        </w:numPr>
        <w:rPr>
          <w:bCs/>
        </w:rPr>
      </w:pPr>
      <w:r w:rsidRPr="00B46081">
        <w:rPr>
          <w:bCs/>
        </w:rPr>
        <w:t xml:space="preserve">Jessica </w:t>
      </w:r>
      <w:proofErr w:type="spellStart"/>
      <w:r w:rsidRPr="00B46081">
        <w:rPr>
          <w:bCs/>
        </w:rPr>
        <w:t>Minieri</w:t>
      </w:r>
      <w:proofErr w:type="spellEnd"/>
      <w:r w:rsidRPr="00B46081">
        <w:rPr>
          <w:bCs/>
        </w:rPr>
        <w:t xml:space="preserve"> (ICAN Norwalk Hospital), Casual attitude around and prevalence of vaping among youth.</w:t>
      </w:r>
    </w:p>
    <w:p w:rsidR="00C072C7" w:rsidRDefault="00C072C7" w:rsidP="00C072C7">
      <w:pPr>
        <w:rPr>
          <w:bCs/>
        </w:rPr>
      </w:pPr>
    </w:p>
    <w:p w:rsidR="00C072C7" w:rsidRDefault="00C072C7" w:rsidP="00C072C7">
      <w:pPr>
        <w:rPr>
          <w:bCs/>
        </w:rPr>
      </w:pPr>
    </w:p>
    <w:p w:rsidR="00C072C7" w:rsidRPr="00B46081" w:rsidRDefault="00C072C7" w:rsidP="00C072C7">
      <w:pPr>
        <w:pStyle w:val="ListParagraph"/>
        <w:numPr>
          <w:ilvl w:val="0"/>
          <w:numId w:val="10"/>
        </w:numPr>
      </w:pPr>
      <w:r w:rsidRPr="00E1234B">
        <w:t xml:space="preserve">How does substance use relate to our community concerns? </w:t>
      </w:r>
      <w:r w:rsidRPr="00B46081">
        <w:rPr>
          <w:bCs/>
        </w:rPr>
        <w:t xml:space="preserve">Additional community concerns: </w:t>
      </w:r>
    </w:p>
    <w:p w:rsidR="00C072C7" w:rsidRPr="00B46081" w:rsidRDefault="00C072C7" w:rsidP="00C072C7">
      <w:pPr>
        <w:pStyle w:val="ListParagraph"/>
        <w:numPr>
          <w:ilvl w:val="0"/>
          <w:numId w:val="9"/>
        </w:numPr>
        <w:rPr>
          <w:bCs/>
        </w:rPr>
      </w:pPr>
      <w:r w:rsidRPr="00B46081">
        <w:rPr>
          <w:bCs/>
        </w:rPr>
        <w:t>Food insecurity</w:t>
      </w:r>
    </w:p>
    <w:p w:rsidR="00C072C7" w:rsidRPr="00B46081" w:rsidRDefault="00C072C7" w:rsidP="00C072C7">
      <w:pPr>
        <w:pStyle w:val="ListParagraph"/>
        <w:numPr>
          <w:ilvl w:val="0"/>
          <w:numId w:val="9"/>
        </w:numPr>
        <w:rPr>
          <w:bCs/>
        </w:rPr>
      </w:pPr>
      <w:r w:rsidRPr="00B46081">
        <w:rPr>
          <w:bCs/>
        </w:rPr>
        <w:t>Housing evictions</w:t>
      </w:r>
    </w:p>
    <w:p w:rsidR="00C072C7" w:rsidRDefault="00C072C7" w:rsidP="00C072C7">
      <w:pPr>
        <w:pStyle w:val="ListParagraph"/>
        <w:numPr>
          <w:ilvl w:val="0"/>
          <w:numId w:val="9"/>
        </w:numPr>
        <w:rPr>
          <w:bCs/>
        </w:rPr>
      </w:pPr>
      <w:r w:rsidRPr="00B46081">
        <w:rPr>
          <w:bCs/>
        </w:rPr>
        <w:t>Mental health</w:t>
      </w:r>
    </w:p>
    <w:p w:rsidR="00C072C7" w:rsidRDefault="00C072C7" w:rsidP="00C072C7">
      <w:pPr>
        <w:pStyle w:val="ListParagraph"/>
        <w:ind w:left="360"/>
        <w:rPr>
          <w:bCs/>
        </w:rPr>
      </w:pPr>
    </w:p>
    <w:p w:rsidR="00C072C7" w:rsidRDefault="00C072C7" w:rsidP="00C072C7">
      <w:pPr>
        <w:pStyle w:val="ListParagraph"/>
        <w:numPr>
          <w:ilvl w:val="0"/>
          <w:numId w:val="10"/>
        </w:numPr>
        <w:rPr>
          <w:bCs/>
        </w:rPr>
      </w:pPr>
      <w:r w:rsidRPr="00B46081">
        <w:rPr>
          <w:bCs/>
        </w:rPr>
        <w:t xml:space="preserve">What is happening in our community now? </w:t>
      </w:r>
    </w:p>
    <w:p w:rsidR="00C072C7" w:rsidRDefault="00C072C7" w:rsidP="00C072C7">
      <w:pPr>
        <w:pStyle w:val="ListParagraph"/>
        <w:numPr>
          <w:ilvl w:val="0"/>
          <w:numId w:val="13"/>
        </w:numPr>
        <w:rPr>
          <w:bCs/>
        </w:rPr>
      </w:pPr>
      <w:r>
        <w:rPr>
          <w:bCs/>
        </w:rPr>
        <w:t>Eliza -in a youth group – stress of COVID, no jobs, brought up fear and trauma – now using alcohol to cope.</w:t>
      </w:r>
    </w:p>
    <w:p w:rsidR="00C072C7" w:rsidRDefault="00C072C7" w:rsidP="00C072C7">
      <w:pPr>
        <w:pStyle w:val="ListParagraph"/>
        <w:numPr>
          <w:ilvl w:val="1"/>
          <w:numId w:val="13"/>
        </w:numPr>
        <w:rPr>
          <w:bCs/>
        </w:rPr>
      </w:pPr>
      <w:r>
        <w:rPr>
          <w:bCs/>
        </w:rPr>
        <w:t>A lot of members who use marijuana heavily would like to stop but struggle with the peer pressure (not ‘you are a loser if you don’t smoke’) – as in, so many of their peers are using and using often. Peer support is critical.</w:t>
      </w:r>
    </w:p>
    <w:p w:rsidR="00C072C7" w:rsidRDefault="00C072C7" w:rsidP="00C072C7">
      <w:pPr>
        <w:pStyle w:val="ListParagraph"/>
        <w:numPr>
          <w:ilvl w:val="0"/>
          <w:numId w:val="13"/>
        </w:numPr>
        <w:rPr>
          <w:bCs/>
        </w:rPr>
      </w:pPr>
      <w:r>
        <w:rPr>
          <w:bCs/>
        </w:rPr>
        <w:t>Lisa Cooper – at the shelter, more young adults coming in. using alcohol as a coping tool. For women coming to the shelter drinking is a huge issue.</w:t>
      </w:r>
    </w:p>
    <w:p w:rsidR="00C072C7" w:rsidRDefault="00C072C7" w:rsidP="00C072C7">
      <w:pPr>
        <w:pStyle w:val="ListParagraph"/>
        <w:numPr>
          <w:ilvl w:val="0"/>
          <w:numId w:val="13"/>
        </w:numPr>
        <w:rPr>
          <w:bCs/>
        </w:rPr>
      </w:pPr>
      <w:r>
        <w:rPr>
          <w:bCs/>
        </w:rPr>
        <w:t xml:space="preserve">Eve St. </w:t>
      </w:r>
      <w:proofErr w:type="spellStart"/>
      <w:r>
        <w:rPr>
          <w:bCs/>
        </w:rPr>
        <w:t>Surin</w:t>
      </w:r>
      <w:proofErr w:type="spellEnd"/>
      <w:r>
        <w:rPr>
          <w:bCs/>
        </w:rPr>
        <w:t xml:space="preserve"> – seeing within families – kids using marijuana during lockdown, causing issues and kids using to cope. Situations where kids would </w:t>
      </w:r>
      <w:proofErr w:type="spellStart"/>
      <w:r>
        <w:rPr>
          <w:bCs/>
        </w:rPr>
        <w:t>runaway</w:t>
      </w:r>
      <w:proofErr w:type="spellEnd"/>
      <w:r>
        <w:rPr>
          <w:bCs/>
        </w:rPr>
        <w:t xml:space="preserve"> from home and stay away for days. Lack of open (non-virtual) services was an issue. </w:t>
      </w:r>
    </w:p>
    <w:p w:rsidR="00C072C7" w:rsidRDefault="00C072C7" w:rsidP="00C072C7">
      <w:pPr>
        <w:pStyle w:val="ListParagraph"/>
        <w:numPr>
          <w:ilvl w:val="0"/>
          <w:numId w:val="10"/>
        </w:numPr>
        <w:rPr>
          <w:bCs/>
        </w:rPr>
      </w:pPr>
      <w:r>
        <w:rPr>
          <w:bCs/>
        </w:rPr>
        <w:t xml:space="preserve">What percentage of your work is effected by substance </w:t>
      </w:r>
      <w:proofErr w:type="gramStart"/>
      <w:r>
        <w:rPr>
          <w:bCs/>
        </w:rPr>
        <w:t>use:</w:t>
      </w:r>
      <w:proofErr w:type="gramEnd"/>
    </w:p>
    <w:p w:rsidR="00C072C7" w:rsidRDefault="00C072C7" w:rsidP="00C072C7">
      <w:pPr>
        <w:pStyle w:val="ListParagraph"/>
        <w:numPr>
          <w:ilvl w:val="1"/>
          <w:numId w:val="14"/>
        </w:numPr>
        <w:rPr>
          <w:bCs/>
        </w:rPr>
      </w:pPr>
      <w:r>
        <w:rPr>
          <w:bCs/>
        </w:rPr>
        <w:t xml:space="preserve">The Narcotics/Vice department takes about 5% of total calls. (in comparison domestic violence call is 25%). Call for narcotics is much lower than when compared to 20 years ago. Street level sales are way down. Now all transactions are done via cell phone and this makes substances more accessible to youth. There </w:t>
      </w:r>
      <w:proofErr w:type="gramStart"/>
      <w:r>
        <w:rPr>
          <w:bCs/>
        </w:rPr>
        <w:t>are</w:t>
      </w:r>
      <w:proofErr w:type="gramEnd"/>
      <w:r>
        <w:rPr>
          <w:bCs/>
        </w:rPr>
        <w:t xml:space="preserve"> an abundance of app’s that you can use to source narcotics (</w:t>
      </w:r>
      <w:proofErr w:type="spellStart"/>
      <w:r>
        <w:rPr>
          <w:bCs/>
        </w:rPr>
        <w:t>eg</w:t>
      </w:r>
      <w:proofErr w:type="spellEnd"/>
      <w:r>
        <w:rPr>
          <w:bCs/>
        </w:rPr>
        <w:t xml:space="preserve">. </w:t>
      </w:r>
      <w:proofErr w:type="spellStart"/>
      <w:r>
        <w:rPr>
          <w:bCs/>
        </w:rPr>
        <w:t>Kik</w:t>
      </w:r>
      <w:proofErr w:type="spellEnd"/>
      <w:r>
        <w:rPr>
          <w:bCs/>
        </w:rPr>
        <w:t xml:space="preserve">, Snapchat) – there are local source groups on </w:t>
      </w:r>
      <w:proofErr w:type="spellStart"/>
      <w:r>
        <w:rPr>
          <w:bCs/>
        </w:rPr>
        <w:t>Kik</w:t>
      </w:r>
      <w:proofErr w:type="spellEnd"/>
      <w:r>
        <w:rPr>
          <w:bCs/>
        </w:rPr>
        <w:t xml:space="preserve"> that will meet up in parking lots. (Heroin is still sometimes sold on street but usually early in the morning.) </w:t>
      </w:r>
    </w:p>
    <w:p w:rsidR="00C072C7" w:rsidRDefault="00C072C7" w:rsidP="00C072C7">
      <w:pPr>
        <w:pStyle w:val="ListParagraph"/>
        <w:numPr>
          <w:ilvl w:val="1"/>
          <w:numId w:val="14"/>
        </w:numPr>
        <w:rPr>
          <w:bCs/>
        </w:rPr>
      </w:pPr>
      <w:r>
        <w:rPr>
          <w:bCs/>
        </w:rPr>
        <w:t>Also find many illegal THC cartridges and no idea what is in them.</w:t>
      </w:r>
    </w:p>
    <w:p w:rsidR="00C072C7" w:rsidRDefault="00C072C7" w:rsidP="00C072C7">
      <w:pPr>
        <w:pStyle w:val="ListParagraph"/>
        <w:numPr>
          <w:ilvl w:val="0"/>
          <w:numId w:val="10"/>
        </w:numPr>
        <w:rPr>
          <w:bCs/>
        </w:rPr>
      </w:pPr>
      <w:r>
        <w:rPr>
          <w:bCs/>
        </w:rPr>
        <w:t>Polls</w:t>
      </w:r>
    </w:p>
    <w:p w:rsidR="00C072C7" w:rsidRDefault="00C072C7" w:rsidP="00C072C7">
      <w:pPr>
        <w:pStyle w:val="ListParagraph"/>
        <w:numPr>
          <w:ilvl w:val="1"/>
          <w:numId w:val="10"/>
        </w:numPr>
        <w:rPr>
          <w:bCs/>
        </w:rPr>
      </w:pPr>
      <w:r>
        <w:rPr>
          <w:bCs/>
        </w:rPr>
        <w:t>Alcohol is most common first substance used among members.</w:t>
      </w:r>
    </w:p>
    <w:p w:rsidR="00C072C7" w:rsidRDefault="00C072C7" w:rsidP="00C072C7">
      <w:pPr>
        <w:pStyle w:val="ListParagraph"/>
        <w:numPr>
          <w:ilvl w:val="1"/>
          <w:numId w:val="10"/>
        </w:numPr>
        <w:rPr>
          <w:bCs/>
        </w:rPr>
      </w:pPr>
    </w:p>
    <w:p w:rsidR="00C072C7" w:rsidRDefault="00C072C7" w:rsidP="00C072C7">
      <w:pPr>
        <w:pStyle w:val="ListParagraph"/>
        <w:ind w:left="360"/>
        <w:jc w:val="center"/>
        <w:rPr>
          <w:bCs/>
        </w:rPr>
      </w:pPr>
      <w:r>
        <w:rPr>
          <w:noProof/>
        </w:rPr>
        <w:lastRenderedPageBreak/>
        <w:drawing>
          <wp:inline distT="0" distB="0" distL="0" distR="0" wp14:anchorId="4572AEDA" wp14:editId="5BAAB7BC">
            <wp:extent cx="4086225" cy="2781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86225" cy="2781300"/>
                    </a:xfrm>
                    <a:prstGeom prst="rect">
                      <a:avLst/>
                    </a:prstGeom>
                  </pic:spPr>
                </pic:pic>
              </a:graphicData>
            </a:graphic>
          </wp:inline>
        </w:drawing>
      </w:r>
    </w:p>
    <w:p w:rsidR="00C072C7" w:rsidRDefault="00C072C7" w:rsidP="00C072C7">
      <w:pPr>
        <w:pStyle w:val="ListParagraph"/>
        <w:numPr>
          <w:ilvl w:val="1"/>
          <w:numId w:val="10"/>
        </w:numPr>
        <w:rPr>
          <w:bCs/>
        </w:rPr>
      </w:pPr>
      <w:r w:rsidRPr="002F5371">
        <w:rPr>
          <w:bCs/>
        </w:rPr>
        <w:t>Members with kids starting talking to them at a young age.</w:t>
      </w:r>
    </w:p>
    <w:p w:rsidR="00C072C7" w:rsidRDefault="00C072C7" w:rsidP="00C072C7">
      <w:pPr>
        <w:pStyle w:val="ListParagraph"/>
        <w:ind w:left="1080"/>
        <w:rPr>
          <w:bCs/>
        </w:rPr>
      </w:pPr>
    </w:p>
    <w:p w:rsidR="00C072C7" w:rsidRDefault="00C072C7" w:rsidP="00C072C7">
      <w:pPr>
        <w:ind w:left="720"/>
        <w:jc w:val="center"/>
        <w:rPr>
          <w:bCs/>
        </w:rPr>
      </w:pPr>
    </w:p>
    <w:p w:rsidR="00C072C7" w:rsidRDefault="00C072C7" w:rsidP="00C072C7">
      <w:pPr>
        <w:ind w:left="720"/>
        <w:jc w:val="center"/>
        <w:rPr>
          <w:bCs/>
        </w:rPr>
      </w:pPr>
    </w:p>
    <w:p w:rsidR="00C072C7" w:rsidRPr="002F5371" w:rsidRDefault="00C072C7" w:rsidP="00C072C7">
      <w:pPr>
        <w:ind w:left="720"/>
        <w:jc w:val="center"/>
        <w:rPr>
          <w:bCs/>
        </w:rPr>
      </w:pPr>
      <w:r w:rsidRPr="002F5371">
        <w:rPr>
          <w:bCs/>
        </w:rPr>
        <w:t xml:space="preserve">40% I correct </w:t>
      </w:r>
      <w:r>
        <w:rPr>
          <w:noProof/>
        </w:rPr>
        <w:drawing>
          <wp:inline distT="0" distB="0" distL="0" distR="0" wp14:anchorId="3F579FA2" wp14:editId="1F93D8C1">
            <wp:extent cx="4133850" cy="237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33850" cy="2371725"/>
                    </a:xfrm>
                    <a:prstGeom prst="rect">
                      <a:avLst/>
                    </a:prstGeom>
                  </pic:spPr>
                </pic:pic>
              </a:graphicData>
            </a:graphic>
          </wp:inline>
        </w:drawing>
      </w:r>
      <w:r w:rsidRPr="002F5371">
        <w:rPr>
          <w:bCs/>
        </w:rPr>
        <w:t>answer</w:t>
      </w:r>
    </w:p>
    <w:p w:rsidR="00C072C7" w:rsidRPr="003C36D3" w:rsidRDefault="00C072C7" w:rsidP="00C072C7">
      <w:pPr>
        <w:pStyle w:val="ListParagraph"/>
        <w:numPr>
          <w:ilvl w:val="0"/>
          <w:numId w:val="10"/>
        </w:numPr>
        <w:jc w:val="center"/>
        <w:rPr>
          <w:bCs/>
        </w:rPr>
      </w:pPr>
      <w:r>
        <w:rPr>
          <w:noProof/>
        </w:rPr>
        <w:lastRenderedPageBreak/>
        <w:drawing>
          <wp:inline distT="0" distB="0" distL="0" distR="0" wp14:anchorId="05EF21DC" wp14:editId="41F29BCF">
            <wp:extent cx="424815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8150" cy="2286000"/>
                    </a:xfrm>
                    <a:prstGeom prst="rect">
                      <a:avLst/>
                    </a:prstGeom>
                  </pic:spPr>
                </pic:pic>
              </a:graphicData>
            </a:graphic>
          </wp:inline>
        </w:drawing>
      </w:r>
    </w:p>
    <w:p w:rsidR="00C072C7" w:rsidRDefault="00C072C7" w:rsidP="000B378F">
      <w:bookmarkStart w:id="0" w:name="_GoBack"/>
      <w:bookmarkEnd w:id="0"/>
    </w:p>
    <w:sectPr w:rsidR="00C072C7" w:rsidSect="00E339A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49" w:rsidRDefault="00BB2249" w:rsidP="00E339AF">
      <w:pPr>
        <w:spacing w:after="0" w:line="240" w:lineRule="auto"/>
      </w:pPr>
      <w:r>
        <w:separator/>
      </w:r>
    </w:p>
  </w:endnote>
  <w:endnote w:type="continuationSeparator" w:id="0">
    <w:p w:rsidR="00BB2249" w:rsidRDefault="00BB2249" w:rsidP="00E3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7D" w:rsidRDefault="003A787D" w:rsidP="00E339AF">
    <w:pPr>
      <w:pStyle w:val="Footer"/>
      <w:pBdr>
        <w:bottom w:val="single" w:sz="12" w:space="1" w:color="auto"/>
      </w:pBdr>
      <w:rPr>
        <w:rFonts w:ascii="Ink Free" w:hAnsi="Ink Free"/>
        <w:b/>
        <w:color w:val="002060"/>
      </w:rPr>
    </w:pPr>
  </w:p>
  <w:p w:rsidR="003A787D" w:rsidRDefault="003A787D" w:rsidP="00E339AF">
    <w:pPr>
      <w:pStyle w:val="Footer"/>
      <w:rPr>
        <w:rFonts w:ascii="Ink Free" w:hAnsi="Ink Free"/>
        <w:b/>
        <w:color w:val="002060"/>
      </w:rPr>
    </w:pPr>
  </w:p>
  <w:p w:rsidR="003A787D" w:rsidRDefault="003A787D" w:rsidP="003A787D">
    <w:pPr>
      <w:pStyle w:val="Footer"/>
      <w:jc w:val="center"/>
      <w:rPr>
        <w:rFonts w:ascii="Ink Free" w:hAnsi="Ink Free"/>
      </w:rPr>
    </w:pPr>
    <w:r w:rsidRPr="003A787D">
      <w:rPr>
        <w:rFonts w:ascii="Ink Free" w:hAnsi="Ink Free"/>
        <w:b/>
        <w:color w:val="002060"/>
      </w:rPr>
      <w:t>About Us:</w:t>
    </w:r>
    <w:r w:rsidRPr="003A787D">
      <w:rPr>
        <w:rFonts w:ascii="Ink Free" w:hAnsi="Ink Free"/>
        <w:color w:val="002060"/>
      </w:rPr>
      <w:t xml:space="preserve"> </w:t>
    </w:r>
    <w:r w:rsidRPr="003A787D">
      <w:rPr>
        <w:rFonts w:ascii="Ink Free" w:hAnsi="Ink Free"/>
      </w:rPr>
      <w:t xml:space="preserve">Our coalition seeks diverse representation from the many cultures and groups that make up Norwalk, including youth and families, individuals in recovery, schools, community and volunteer groups, municipal services, business, faith-based groups, treatment providers, law enforcement, and others. </w:t>
    </w:r>
  </w:p>
  <w:p w:rsidR="003A787D" w:rsidRDefault="003A787D" w:rsidP="003A787D">
    <w:pPr>
      <w:pStyle w:val="Footer"/>
      <w:tabs>
        <w:tab w:val="clear" w:pos="9360"/>
        <w:tab w:val="left" w:pos="5040"/>
        <w:tab w:val="left" w:pos="5760"/>
        <w:tab w:val="left" w:pos="6480"/>
        <w:tab w:val="left" w:pos="7200"/>
        <w:tab w:val="left" w:pos="7920"/>
        <w:tab w:val="left" w:pos="8640"/>
      </w:tabs>
      <w:rPr>
        <w:rFonts w:ascii="Ink Free" w:hAnsi="Ink Free"/>
      </w:rPr>
    </w:pP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p>
  <w:p w:rsidR="00E339AF" w:rsidRPr="003A787D" w:rsidRDefault="003A787D" w:rsidP="003A787D">
    <w:pPr>
      <w:pStyle w:val="Footer"/>
      <w:jc w:val="center"/>
      <w:rPr>
        <w:rFonts w:ascii="Ink Free" w:hAnsi="Ink Free"/>
      </w:rPr>
    </w:pPr>
    <w:r w:rsidRPr="003A787D">
      <w:rPr>
        <w:rFonts w:ascii="Ink Free" w:hAnsi="Ink Free"/>
      </w:rPr>
      <w:t xml:space="preserve">We are funded by the federal </w:t>
    </w:r>
    <w:r w:rsidRPr="003A787D">
      <w:rPr>
        <w:rFonts w:ascii="Ink Free" w:hAnsi="Ink Free"/>
        <w:b/>
        <w:color w:val="002060"/>
      </w:rPr>
      <w:t>Drug-Free Communities</w:t>
    </w:r>
    <w:r w:rsidRPr="003A787D">
      <w:rPr>
        <w:rFonts w:ascii="Ink Free" w:hAnsi="Ink Free"/>
        <w:color w:val="002060"/>
      </w:rPr>
      <w:t xml:space="preserve"> </w:t>
    </w:r>
    <w:r w:rsidRPr="003A787D">
      <w:rPr>
        <w:rFonts w:ascii="Ink Free" w:hAnsi="Ink Free"/>
      </w:rPr>
      <w:t xml:space="preserve">grant to </w:t>
    </w:r>
    <w:r w:rsidRPr="003A787D">
      <w:rPr>
        <w:rFonts w:ascii="Ink Free" w:hAnsi="Ink Free"/>
        <w:b/>
      </w:rPr>
      <w:t>Positive Directions</w:t>
    </w:r>
    <w:r w:rsidRPr="003A787D">
      <w:rPr>
        <w:rFonts w:ascii="Ink Free" w:hAnsi="Ink Free"/>
      </w:rPr>
      <w:t xml:space="preserve"> and the state</w:t>
    </w:r>
    <w:r>
      <w:rPr>
        <w:rFonts w:ascii="Ink Free" w:hAnsi="Ink Free"/>
      </w:rPr>
      <w:t>’s</w:t>
    </w:r>
    <w:r w:rsidRPr="003A787D">
      <w:rPr>
        <w:rFonts w:ascii="Ink Free" w:hAnsi="Ink Free"/>
      </w:rPr>
      <w:t xml:space="preserve"> </w:t>
    </w:r>
    <w:r w:rsidRPr="003A787D">
      <w:rPr>
        <w:rFonts w:ascii="Ink Free" w:hAnsi="Ink Free"/>
        <w:b/>
        <w:color w:val="002060"/>
      </w:rPr>
      <w:t>Local Prevention Council</w:t>
    </w:r>
    <w:r w:rsidRPr="003A787D">
      <w:rPr>
        <w:rFonts w:ascii="Ink Free" w:hAnsi="Ink Free"/>
        <w:color w:val="1F3864" w:themeColor="accent5" w:themeShade="80"/>
      </w:rPr>
      <w:t xml:space="preserve"> </w:t>
    </w:r>
    <w:r w:rsidRPr="003A787D">
      <w:rPr>
        <w:rFonts w:ascii="Ink Free" w:hAnsi="Ink Free"/>
      </w:rPr>
      <w:t xml:space="preserve">grant to the </w:t>
    </w:r>
    <w:r w:rsidRPr="003A787D">
      <w:rPr>
        <w:rFonts w:ascii="Ink Free" w:hAnsi="Ink Free"/>
        <w:b/>
      </w:rPr>
      <w:t>Human Services Council</w:t>
    </w:r>
    <w:r w:rsidRPr="003A787D">
      <w:rPr>
        <w:rFonts w:ascii="Ink Free" w:hAnsi="Ink Free"/>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49" w:rsidRDefault="00BB2249" w:rsidP="00E339AF">
      <w:pPr>
        <w:spacing w:after="0" w:line="240" w:lineRule="auto"/>
      </w:pPr>
      <w:r>
        <w:separator/>
      </w:r>
    </w:p>
  </w:footnote>
  <w:footnote w:type="continuationSeparator" w:id="0">
    <w:p w:rsidR="00BB2249" w:rsidRDefault="00BB2249" w:rsidP="00E3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7D" w:rsidRPr="00123159" w:rsidRDefault="00E339AF" w:rsidP="003A787D">
    <w:pPr>
      <w:pStyle w:val="Header"/>
      <w:jc w:val="right"/>
      <w:rPr>
        <w:rFonts w:asciiTheme="majorHAnsi" w:hAnsiTheme="majorHAnsi"/>
      </w:rPr>
    </w:pPr>
    <w:r w:rsidRPr="00123159">
      <w:rPr>
        <w:rFonts w:asciiTheme="majorHAnsi" w:hAnsiTheme="majorHAnsi"/>
        <w:b/>
        <w:noProof/>
        <w:color w:val="002060"/>
      </w:rPr>
      <w:drawing>
        <wp:anchor distT="0" distB="0" distL="114300" distR="114300" simplePos="0" relativeHeight="251658240" behindDoc="0" locked="0" layoutInCell="1" allowOverlap="1" wp14:anchorId="3A752C91" wp14:editId="3C3B916A">
          <wp:simplePos x="0" y="0"/>
          <wp:positionH relativeFrom="column">
            <wp:posOffset>0</wp:posOffset>
          </wp:positionH>
          <wp:positionV relativeFrom="paragraph">
            <wp:posOffset>0</wp:posOffset>
          </wp:positionV>
          <wp:extent cx="1680056" cy="85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20001 Partnership 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056" cy="856900"/>
                  </a:xfrm>
                  <a:prstGeom prst="rect">
                    <a:avLst/>
                  </a:prstGeom>
                </pic:spPr>
              </pic:pic>
            </a:graphicData>
          </a:graphic>
          <wp14:sizeRelH relativeFrom="page">
            <wp14:pctWidth>0</wp14:pctWidth>
          </wp14:sizeRelH>
          <wp14:sizeRelV relativeFrom="page">
            <wp14:pctHeight>0</wp14:pctHeight>
          </wp14:sizeRelV>
        </wp:anchor>
      </w:drawing>
    </w:r>
    <w:r w:rsidR="003A787D" w:rsidRPr="00123159">
      <w:rPr>
        <w:rFonts w:asciiTheme="majorHAnsi" w:hAnsiTheme="majorHAnsi"/>
        <w:b/>
        <w:color w:val="002060"/>
      </w:rPr>
      <w:t>Vision:</w:t>
    </w:r>
    <w:r w:rsidR="003A787D" w:rsidRPr="003A787D">
      <w:rPr>
        <w:rFonts w:ascii="Ink Free" w:hAnsi="Ink Free"/>
        <w:color w:val="002060"/>
      </w:rPr>
      <w:t xml:space="preserve"> </w:t>
    </w:r>
    <w:r w:rsidR="003A787D" w:rsidRPr="00123159">
      <w:rPr>
        <w:rFonts w:asciiTheme="majorHAnsi" w:hAnsiTheme="majorHAnsi"/>
      </w:rPr>
      <w:t xml:space="preserve">Norwalk is a community that fosters mental wellbeing and </w:t>
    </w:r>
  </w:p>
  <w:p w:rsidR="003A787D" w:rsidRPr="00123159" w:rsidRDefault="003A787D" w:rsidP="003A787D">
    <w:pPr>
      <w:pStyle w:val="Header"/>
      <w:jc w:val="right"/>
      <w:rPr>
        <w:rFonts w:asciiTheme="majorHAnsi" w:hAnsiTheme="majorHAnsi"/>
      </w:rPr>
    </w:pPr>
    <w:r w:rsidRPr="00123159">
      <w:rPr>
        <w:rFonts w:asciiTheme="majorHAnsi" w:hAnsiTheme="majorHAnsi"/>
      </w:rPr>
      <w:t xml:space="preserve">supports safe and healthy behaviors across the lifespan. </w:t>
    </w:r>
  </w:p>
  <w:p w:rsidR="003A787D" w:rsidRPr="00123159" w:rsidRDefault="003A787D" w:rsidP="003A787D">
    <w:pPr>
      <w:pStyle w:val="Header"/>
      <w:jc w:val="right"/>
      <w:rPr>
        <w:rFonts w:asciiTheme="majorHAnsi" w:hAnsiTheme="majorHAnsi"/>
      </w:rPr>
    </w:pPr>
  </w:p>
  <w:p w:rsidR="00E339AF" w:rsidRPr="00123159" w:rsidRDefault="00123159" w:rsidP="003A787D">
    <w:pPr>
      <w:pStyle w:val="Header"/>
      <w:jc w:val="right"/>
      <w:rPr>
        <w:rFonts w:asciiTheme="majorHAnsi" w:hAnsiTheme="majorHAnsi"/>
      </w:rPr>
    </w:pPr>
    <w:r>
      <w:rPr>
        <w:rFonts w:asciiTheme="majorHAnsi" w:hAnsiTheme="majorHAnsi"/>
        <w:b/>
        <w:color w:val="002060"/>
      </w:rPr>
      <w:t xml:space="preserve"> </w:t>
    </w:r>
    <w:r>
      <w:rPr>
        <w:rFonts w:asciiTheme="majorHAnsi" w:hAnsiTheme="majorHAnsi"/>
        <w:b/>
        <w:color w:val="002060"/>
      </w:rPr>
      <w:tab/>
    </w:r>
    <w:r>
      <w:rPr>
        <w:rFonts w:asciiTheme="majorHAnsi" w:hAnsiTheme="majorHAnsi"/>
        <w:b/>
        <w:color w:val="002060"/>
      </w:rPr>
      <w:tab/>
    </w:r>
    <w:r w:rsidR="003A787D" w:rsidRPr="00123159">
      <w:rPr>
        <w:rFonts w:asciiTheme="majorHAnsi" w:hAnsiTheme="majorHAnsi"/>
        <w:b/>
        <w:color w:val="002060"/>
      </w:rPr>
      <w:t>Mission:</w:t>
    </w:r>
    <w:r w:rsidR="003A787D" w:rsidRPr="00123159">
      <w:rPr>
        <w:rFonts w:asciiTheme="majorHAnsi" w:hAnsiTheme="majorHAnsi"/>
        <w:color w:val="002060"/>
      </w:rPr>
      <w:t xml:space="preserve"> </w:t>
    </w:r>
    <w:r w:rsidR="003A787D" w:rsidRPr="00123159">
      <w:rPr>
        <w:rFonts w:asciiTheme="majorHAnsi" w:hAnsiTheme="majorHAnsi"/>
      </w:rPr>
      <w:t>The Norwalk Partnership brings our community together to prevent substance misuse among youth and young adults by addressing local conditions.</w:t>
    </w:r>
  </w:p>
  <w:p w:rsidR="003A787D" w:rsidRDefault="003A787D" w:rsidP="003A787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88F"/>
    <w:multiLevelType w:val="hybridMultilevel"/>
    <w:tmpl w:val="3AC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123B"/>
    <w:multiLevelType w:val="hybridMultilevel"/>
    <w:tmpl w:val="F696601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547505"/>
    <w:multiLevelType w:val="hybridMultilevel"/>
    <w:tmpl w:val="54A4A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320FF"/>
    <w:multiLevelType w:val="hybridMultilevel"/>
    <w:tmpl w:val="22EC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08B2"/>
    <w:multiLevelType w:val="hybridMultilevel"/>
    <w:tmpl w:val="70FCD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26A91"/>
    <w:multiLevelType w:val="hybridMultilevel"/>
    <w:tmpl w:val="F5DEE87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64745C"/>
    <w:multiLevelType w:val="hybridMultilevel"/>
    <w:tmpl w:val="91362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E20C4"/>
    <w:multiLevelType w:val="hybridMultilevel"/>
    <w:tmpl w:val="79D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7549A"/>
    <w:multiLevelType w:val="hybridMultilevel"/>
    <w:tmpl w:val="3EDA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630C6"/>
    <w:multiLevelType w:val="hybridMultilevel"/>
    <w:tmpl w:val="8C1E02CA"/>
    <w:lvl w:ilvl="0" w:tplc="0409000F">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7C47EE"/>
    <w:multiLevelType w:val="hybridMultilevel"/>
    <w:tmpl w:val="909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95159"/>
    <w:multiLevelType w:val="hybridMultilevel"/>
    <w:tmpl w:val="0DEE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C45DB"/>
    <w:multiLevelType w:val="hybridMultilevel"/>
    <w:tmpl w:val="52E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E77D0"/>
    <w:multiLevelType w:val="hybridMultilevel"/>
    <w:tmpl w:val="814E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1"/>
  </w:num>
  <w:num w:numId="5">
    <w:abstractNumId w:val="0"/>
  </w:num>
  <w:num w:numId="6">
    <w:abstractNumId w:val="7"/>
  </w:num>
  <w:num w:numId="7">
    <w:abstractNumId w:val="12"/>
  </w:num>
  <w:num w:numId="8">
    <w:abstractNumId w:val="13"/>
  </w:num>
  <w:num w:numId="9">
    <w:abstractNumId w:val="8"/>
  </w:num>
  <w:num w:numId="10">
    <w:abstractNumId w:val="5"/>
  </w:num>
  <w:num w:numId="11">
    <w:abstractNumId w:val="1"/>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8F"/>
    <w:rsid w:val="00012B36"/>
    <w:rsid w:val="0001734D"/>
    <w:rsid w:val="00017DAF"/>
    <w:rsid w:val="000B378F"/>
    <w:rsid w:val="000E5756"/>
    <w:rsid w:val="00123159"/>
    <w:rsid w:val="0013452F"/>
    <w:rsid w:val="00165698"/>
    <w:rsid w:val="001D1A79"/>
    <w:rsid w:val="001D7C47"/>
    <w:rsid w:val="001F6428"/>
    <w:rsid w:val="001F67ED"/>
    <w:rsid w:val="002177A4"/>
    <w:rsid w:val="002519F5"/>
    <w:rsid w:val="00265F6C"/>
    <w:rsid w:val="00266254"/>
    <w:rsid w:val="00295914"/>
    <w:rsid w:val="00295E5D"/>
    <w:rsid w:val="002A0187"/>
    <w:rsid w:val="002B4395"/>
    <w:rsid w:val="002D7B93"/>
    <w:rsid w:val="003029D5"/>
    <w:rsid w:val="00350CB6"/>
    <w:rsid w:val="003747AF"/>
    <w:rsid w:val="003A787D"/>
    <w:rsid w:val="003F184F"/>
    <w:rsid w:val="00481271"/>
    <w:rsid w:val="004A75DF"/>
    <w:rsid w:val="004D0F2B"/>
    <w:rsid w:val="00504DCF"/>
    <w:rsid w:val="00553C17"/>
    <w:rsid w:val="00607FF7"/>
    <w:rsid w:val="00642A85"/>
    <w:rsid w:val="00736409"/>
    <w:rsid w:val="0076501D"/>
    <w:rsid w:val="007A3993"/>
    <w:rsid w:val="007C5A93"/>
    <w:rsid w:val="007E392F"/>
    <w:rsid w:val="00802B21"/>
    <w:rsid w:val="0084074A"/>
    <w:rsid w:val="008740C0"/>
    <w:rsid w:val="00896234"/>
    <w:rsid w:val="008A2A8A"/>
    <w:rsid w:val="008D557B"/>
    <w:rsid w:val="0093736D"/>
    <w:rsid w:val="009E57EC"/>
    <w:rsid w:val="009F3250"/>
    <w:rsid w:val="009F47B6"/>
    <w:rsid w:val="00A124F0"/>
    <w:rsid w:val="00A17EFB"/>
    <w:rsid w:val="00A404B9"/>
    <w:rsid w:val="00A62C19"/>
    <w:rsid w:val="00A750A6"/>
    <w:rsid w:val="00AA1CB9"/>
    <w:rsid w:val="00B03D6E"/>
    <w:rsid w:val="00B4674A"/>
    <w:rsid w:val="00B55951"/>
    <w:rsid w:val="00B973A8"/>
    <w:rsid w:val="00BB2249"/>
    <w:rsid w:val="00BB2F2B"/>
    <w:rsid w:val="00C072C7"/>
    <w:rsid w:val="00C26618"/>
    <w:rsid w:val="00CA513A"/>
    <w:rsid w:val="00CB3C28"/>
    <w:rsid w:val="00CC2793"/>
    <w:rsid w:val="00D35994"/>
    <w:rsid w:val="00D52415"/>
    <w:rsid w:val="00D54D7E"/>
    <w:rsid w:val="00D669B6"/>
    <w:rsid w:val="00D81B11"/>
    <w:rsid w:val="00D91D35"/>
    <w:rsid w:val="00DB0277"/>
    <w:rsid w:val="00E1234B"/>
    <w:rsid w:val="00E339AF"/>
    <w:rsid w:val="00E412E5"/>
    <w:rsid w:val="00E67236"/>
    <w:rsid w:val="00EB3D78"/>
    <w:rsid w:val="00EB5F90"/>
    <w:rsid w:val="00F00A47"/>
    <w:rsid w:val="00F46309"/>
    <w:rsid w:val="00F920A2"/>
    <w:rsid w:val="00FA7F08"/>
    <w:rsid w:val="00FB6AD1"/>
    <w:rsid w:val="00FC7AC3"/>
    <w:rsid w:val="00FE09EE"/>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E3517"/>
  <w15:docId w15:val="{17775410-5E6F-4C5E-AF23-18967AA3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3</cp:revision>
  <dcterms:created xsi:type="dcterms:W3CDTF">2020-10-02T14:56:00Z</dcterms:created>
  <dcterms:modified xsi:type="dcterms:W3CDTF">2021-01-28T23:41:00Z</dcterms:modified>
</cp:coreProperties>
</file>